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611C32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611C32" w:rsidRDefault="00611C32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97621B">
        <w:rPr>
          <w:rFonts w:ascii="Times New Roman" w:hAnsi="Times New Roman"/>
          <w:sz w:val="25"/>
          <w:szCs w:val="25"/>
          <w:lang w:val="sr-Cyrl-RS"/>
        </w:rPr>
        <w:t>348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97621B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28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јул </w:t>
      </w:r>
      <w:r w:rsidR="00611C32"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633F11">
        <w:rPr>
          <w:rFonts w:ascii="Times New Roman" w:hAnsi="Times New Roman"/>
          <w:sz w:val="25"/>
          <w:szCs w:val="25"/>
          <w:lang w:val="sr-Cyrl-RS"/>
        </w:rPr>
        <w:t>9</w:t>
      </w:r>
      <w:r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ЗА </w:t>
      </w:r>
      <w:r w:rsidR="00633F11">
        <w:rPr>
          <w:rFonts w:ascii="Times New Roman" w:hAnsi="Times New Roman"/>
          <w:sz w:val="25"/>
          <w:szCs w:val="25"/>
          <w:lang w:val="sr-Cyrl-RS"/>
        </w:rPr>
        <w:t>СРЕДУ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D71EE5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633F11">
        <w:rPr>
          <w:rFonts w:ascii="Times New Roman" w:hAnsi="Times New Roman"/>
          <w:sz w:val="25"/>
          <w:szCs w:val="25"/>
          <w:lang w:val="sr-Cyrl-RS"/>
        </w:rPr>
        <w:t>9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ЈУЛ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>. ГОДИНЕ, СА ПОЧЕТКОМ У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2B7D">
        <w:rPr>
          <w:rFonts w:ascii="Times New Roman" w:hAnsi="Times New Roman"/>
          <w:sz w:val="25"/>
          <w:szCs w:val="25"/>
          <w:lang w:val="sr-Cyrl-RS"/>
        </w:rPr>
        <w:t>10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,00 </w:t>
      </w:r>
      <w:r w:rsidR="00611C32">
        <w:rPr>
          <w:rFonts w:ascii="Times New Roman" w:hAnsi="Times New Roman"/>
          <w:sz w:val="25"/>
          <w:szCs w:val="25"/>
        </w:rPr>
        <w:t>ЧАСОВА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  <w:t>За ову седницу предлажем следећи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611C32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 н е в н и     р е д</w:t>
      </w:r>
      <w:r>
        <w:rPr>
          <w:sz w:val="25"/>
          <w:szCs w:val="25"/>
          <w:lang w:val="sr-Cyrl-RS"/>
        </w:rPr>
        <w:t>: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Разматрање </w:t>
      </w:r>
      <w:r>
        <w:rPr>
          <w:bCs/>
          <w:sz w:val="25"/>
          <w:szCs w:val="25"/>
          <w:lang w:val="sr-Cyrl-RS"/>
        </w:rPr>
        <w:t>Предлога закона о посебним условима продаје одређених непокретности у својини Републике Србије</w:t>
      </w:r>
      <w:r w:rsidR="00633F11">
        <w:rPr>
          <w:sz w:val="25"/>
          <w:szCs w:val="25"/>
          <w:lang w:val="sr-Cyrl-RS"/>
        </w:rPr>
        <w:t>,</w:t>
      </w:r>
      <w:r>
        <w:rPr>
          <w:sz w:val="25"/>
          <w:szCs w:val="25"/>
        </w:rPr>
        <w:t xml:space="preserve"> </w:t>
      </w:r>
      <w:r w:rsidR="00633F11">
        <w:rPr>
          <w:sz w:val="25"/>
          <w:szCs w:val="25"/>
          <w:lang w:val="sr-Cyrl-RS"/>
        </w:rPr>
        <w:t>који је поднела Влада</w:t>
      </w:r>
      <w:r>
        <w:rPr>
          <w:sz w:val="25"/>
          <w:szCs w:val="25"/>
          <w:lang w:val="sr-Cyrl-RS"/>
        </w:rPr>
        <w:t xml:space="preserve">, </w:t>
      </w:r>
      <w:r w:rsidR="00633F11">
        <w:rPr>
          <w:sz w:val="25"/>
          <w:szCs w:val="25"/>
          <w:lang w:val="sr-Cyrl-RS"/>
        </w:rPr>
        <w:t>у појединостима</w:t>
      </w:r>
      <w:r>
        <w:rPr>
          <w:sz w:val="25"/>
          <w:szCs w:val="25"/>
          <w:lang w:val="sr-Cyrl-RS"/>
        </w:rPr>
        <w:t>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Разматрање </w:t>
      </w:r>
      <w:r>
        <w:rPr>
          <w:bCs/>
          <w:sz w:val="25"/>
          <w:szCs w:val="25"/>
          <w:lang w:val="sr-Cyrl-RS"/>
        </w:rPr>
        <w:t>Предлога закона о обављању плаћања правних лица, предузетника и физичких лица која не обављају делатност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val="sr-Cyrl-RS"/>
        </w:rPr>
        <w:t>који је поднела Влада, у појединостима;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3. Разматрање Предлога закона о изменама и допунама Закона о јавним набавкама, који је поднела Влада, у појединостима;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4. Разматрање Предлога закона о изменама и допунама Закона о јавном дугу, који је поднела Влада, у појединостима.</w:t>
      </w:r>
    </w:p>
    <w:p w:rsidR="00611C32" w:rsidRPr="00EE48BF" w:rsidRDefault="00633F11" w:rsidP="00B70F3F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5</w:t>
      </w:r>
      <w:r w:rsidR="00611C32">
        <w:rPr>
          <w:sz w:val="25"/>
          <w:szCs w:val="25"/>
          <w:lang w:val="sr-Cyrl-RS"/>
        </w:rPr>
        <w:t xml:space="preserve">. Разматрање </w:t>
      </w:r>
      <w:r w:rsidR="00611C32">
        <w:rPr>
          <w:bCs/>
          <w:sz w:val="25"/>
          <w:szCs w:val="25"/>
          <w:lang w:val="sr-Cyrl-RS"/>
        </w:rPr>
        <w:t>Предлога зако</w:t>
      </w:r>
      <w:r w:rsidR="00B70F3F">
        <w:rPr>
          <w:bCs/>
          <w:sz w:val="25"/>
          <w:szCs w:val="25"/>
          <w:lang w:val="sr-Cyrl-RS"/>
        </w:rPr>
        <w:t>на о изменама и допуни Закона о</w:t>
      </w:r>
      <w:r w:rsidR="00611C32">
        <w:rPr>
          <w:bCs/>
          <w:sz w:val="25"/>
          <w:szCs w:val="25"/>
          <w:lang w:val="sr-Cyrl-RS"/>
        </w:rPr>
        <w:t xml:space="preserve"> роковима измирења новчаних обавеза у комерцијалним трансакцијама</w:t>
      </w:r>
      <w:r w:rsidR="00611C32">
        <w:rPr>
          <w:sz w:val="25"/>
          <w:szCs w:val="25"/>
        </w:rPr>
        <w:t xml:space="preserve">, </w:t>
      </w:r>
      <w:r w:rsidR="00611C32">
        <w:rPr>
          <w:sz w:val="25"/>
          <w:szCs w:val="25"/>
          <w:lang w:val="sr-Cyrl-RS"/>
        </w:rPr>
        <w:t>који је поднела Влада</w:t>
      </w:r>
      <w:r w:rsidR="00EE48BF">
        <w:rPr>
          <w:sz w:val="25"/>
          <w:szCs w:val="25"/>
          <w:lang w:val="sr-Cyrl-RS"/>
        </w:rPr>
        <w:t xml:space="preserve">, у </w:t>
      </w:r>
      <w:r>
        <w:rPr>
          <w:sz w:val="25"/>
          <w:szCs w:val="25"/>
          <w:lang w:val="sr-Cyrl-RS"/>
        </w:rPr>
        <w:t>појединостима.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E858C8">
        <w:rPr>
          <w:bCs/>
          <w:sz w:val="25"/>
          <w:szCs w:val="25"/>
        </w:rPr>
        <w:t>I</w:t>
      </w:r>
      <w:r w:rsidR="00833EB4">
        <w:rPr>
          <w:bCs/>
          <w:sz w:val="25"/>
          <w:szCs w:val="25"/>
          <w:lang w:val="sr-Latn-RS"/>
        </w:rPr>
        <w:t>I</w:t>
      </w:r>
      <w:r w:rsidRPr="00E858C8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611C32" w:rsidRPr="00633F11" w:rsidRDefault="00611C32" w:rsidP="00633F11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A329AE">
        <w:rPr>
          <w:sz w:val="25"/>
          <w:szCs w:val="25"/>
          <w:lang w:val="sr-Cyrl-RS"/>
        </w:rPr>
        <w:t xml:space="preserve"> </w:t>
      </w:r>
      <w:bookmarkStart w:id="0" w:name="_GoBack"/>
      <w:bookmarkEnd w:id="0"/>
      <w:r w:rsidR="00B70F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  </w:t>
      </w:r>
      <w:r w:rsidR="00ED05B7">
        <w:rPr>
          <w:sz w:val="25"/>
          <w:szCs w:val="25"/>
        </w:rPr>
        <w:t xml:space="preserve">    </w:t>
      </w:r>
      <w:r>
        <w:rPr>
          <w:sz w:val="25"/>
          <w:szCs w:val="25"/>
          <w:lang w:val="sr-Cyrl-RS"/>
        </w:rPr>
        <w:t>Верољуб Арсић</w:t>
      </w:r>
      <w:r w:rsidR="00A329AE">
        <w:rPr>
          <w:sz w:val="25"/>
          <w:szCs w:val="25"/>
          <w:lang w:val="sr-Cyrl-RS"/>
        </w:rPr>
        <w:t>,с.р.</w:t>
      </w:r>
    </w:p>
    <w:sectPr w:rsidR="00611C32" w:rsidRPr="00633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277288"/>
    <w:rsid w:val="002F2B7D"/>
    <w:rsid w:val="00584BA9"/>
    <w:rsid w:val="00611C32"/>
    <w:rsid w:val="00633F11"/>
    <w:rsid w:val="00833EB4"/>
    <w:rsid w:val="008A2CB6"/>
    <w:rsid w:val="0097621B"/>
    <w:rsid w:val="00A329AE"/>
    <w:rsid w:val="00A33F78"/>
    <w:rsid w:val="00A91C9A"/>
    <w:rsid w:val="00B70F3F"/>
    <w:rsid w:val="00D71EE5"/>
    <w:rsid w:val="00DA547C"/>
    <w:rsid w:val="00DB0E6D"/>
    <w:rsid w:val="00E858C8"/>
    <w:rsid w:val="00ED05B7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174C-1BEC-42C4-A6A0-BB419F1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2015-07-29T07:49:00Z</cp:lastPrinted>
  <dcterms:created xsi:type="dcterms:W3CDTF">2015-07-17T13:51:00Z</dcterms:created>
  <dcterms:modified xsi:type="dcterms:W3CDTF">2015-10-05T07:13:00Z</dcterms:modified>
</cp:coreProperties>
</file>